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E01" w:rsidRPr="00E91F41" w:rsidRDefault="00B17E01" w:rsidP="00E91F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F41">
        <w:rPr>
          <w:rFonts w:ascii="Times New Roman" w:hAnsi="Times New Roman" w:cs="Times New Roman"/>
          <w:sz w:val="24"/>
          <w:szCs w:val="24"/>
        </w:rPr>
        <w:t>Приложение</w:t>
      </w:r>
      <w:r w:rsidR="00E91F41" w:rsidRPr="00E91F41">
        <w:rPr>
          <w:rFonts w:ascii="Times New Roman" w:hAnsi="Times New Roman" w:cs="Times New Roman"/>
          <w:sz w:val="24"/>
          <w:szCs w:val="24"/>
        </w:rPr>
        <w:t xml:space="preserve"> </w:t>
      </w:r>
      <w:r w:rsidRPr="00E91F41">
        <w:rPr>
          <w:rFonts w:ascii="Times New Roman" w:hAnsi="Times New Roman" w:cs="Times New Roman"/>
          <w:sz w:val="24"/>
          <w:szCs w:val="24"/>
        </w:rPr>
        <w:t>к Заявке на закупку</w:t>
      </w:r>
    </w:p>
    <w:p w:rsidR="00B17E01" w:rsidRPr="00E91F41" w:rsidRDefault="00B17E0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E01" w:rsidRPr="00E91F41" w:rsidRDefault="00B17E01" w:rsidP="00E91F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F41">
        <w:rPr>
          <w:rFonts w:ascii="Times New Roman" w:hAnsi="Times New Roman" w:cs="Times New Roman"/>
          <w:sz w:val="24"/>
          <w:szCs w:val="24"/>
        </w:rPr>
        <w:t>«УТВЕРЖДАЮ»</w:t>
      </w:r>
    </w:p>
    <w:p w:rsidR="00B17E01" w:rsidRPr="00E91F41" w:rsidRDefault="00E91F41" w:rsidP="00E91F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F41">
        <w:rPr>
          <w:rFonts w:ascii="Times New Roman" w:hAnsi="Times New Roman" w:cs="Times New Roman"/>
          <w:sz w:val="24"/>
          <w:szCs w:val="24"/>
        </w:rPr>
        <w:t>Генеральный директор ООО «</w:t>
      </w:r>
      <w:proofErr w:type="spellStart"/>
      <w:r w:rsidRPr="00E91F41">
        <w:rPr>
          <w:rFonts w:ascii="Times New Roman" w:hAnsi="Times New Roman" w:cs="Times New Roman"/>
          <w:sz w:val="24"/>
          <w:szCs w:val="24"/>
        </w:rPr>
        <w:t>Иркутск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E91F41">
        <w:rPr>
          <w:rFonts w:ascii="Times New Roman" w:hAnsi="Times New Roman" w:cs="Times New Roman"/>
          <w:sz w:val="24"/>
          <w:szCs w:val="24"/>
        </w:rPr>
        <w:t>нергоПроект</w:t>
      </w:r>
      <w:proofErr w:type="spellEnd"/>
      <w:r w:rsidRPr="00E91F41">
        <w:rPr>
          <w:rFonts w:ascii="Times New Roman" w:hAnsi="Times New Roman" w:cs="Times New Roman"/>
          <w:sz w:val="24"/>
          <w:szCs w:val="24"/>
        </w:rPr>
        <w:t>»</w:t>
      </w:r>
    </w:p>
    <w:p w:rsidR="00B17E01" w:rsidRPr="00E91F41" w:rsidRDefault="00B17E01" w:rsidP="00E91F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F41">
        <w:rPr>
          <w:rFonts w:ascii="Times New Roman" w:hAnsi="Times New Roman" w:cs="Times New Roman"/>
          <w:sz w:val="24"/>
          <w:szCs w:val="24"/>
        </w:rPr>
        <w:t>___________________</w:t>
      </w:r>
      <w:r w:rsidR="00E91F41" w:rsidRPr="00E91F41">
        <w:rPr>
          <w:rFonts w:ascii="Times New Roman" w:hAnsi="Times New Roman" w:cs="Times New Roman"/>
          <w:sz w:val="24"/>
          <w:szCs w:val="24"/>
        </w:rPr>
        <w:t>И.Г. Афанасьев</w:t>
      </w:r>
    </w:p>
    <w:p w:rsidR="00B17E01" w:rsidRPr="00E91F41" w:rsidRDefault="00B17E01" w:rsidP="00E91F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F41">
        <w:rPr>
          <w:rFonts w:ascii="Times New Roman" w:hAnsi="Times New Roman" w:cs="Times New Roman"/>
          <w:sz w:val="24"/>
          <w:szCs w:val="24"/>
        </w:rPr>
        <w:t>«_</w:t>
      </w:r>
      <w:proofErr w:type="gramStart"/>
      <w:r w:rsidRPr="00E91F4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E91F41">
        <w:rPr>
          <w:rFonts w:ascii="Times New Roman" w:hAnsi="Times New Roman" w:cs="Times New Roman"/>
          <w:sz w:val="24"/>
          <w:szCs w:val="24"/>
        </w:rPr>
        <w:t>_______</w:t>
      </w:r>
      <w:r w:rsidR="00E91F41" w:rsidRPr="00E91F41">
        <w:rPr>
          <w:rFonts w:ascii="Times New Roman" w:hAnsi="Times New Roman" w:cs="Times New Roman"/>
          <w:sz w:val="24"/>
          <w:szCs w:val="24"/>
        </w:rPr>
        <w:t>2021</w:t>
      </w:r>
      <w:r w:rsidRPr="00E91F41">
        <w:rPr>
          <w:rFonts w:ascii="Times New Roman" w:hAnsi="Times New Roman" w:cs="Times New Roman"/>
          <w:sz w:val="24"/>
          <w:szCs w:val="24"/>
        </w:rPr>
        <w:t>г.</w:t>
      </w:r>
    </w:p>
    <w:p w:rsidR="00B17E01" w:rsidRPr="00E91F41" w:rsidRDefault="00B17E0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E01" w:rsidRPr="00E91F41" w:rsidRDefault="00B17E01" w:rsidP="00E91F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F41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B17E01" w:rsidRPr="00E91F41" w:rsidRDefault="00B17E01" w:rsidP="005447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F41">
        <w:rPr>
          <w:rFonts w:ascii="Times New Roman" w:hAnsi="Times New Roman" w:cs="Times New Roman"/>
          <w:sz w:val="24"/>
          <w:szCs w:val="24"/>
        </w:rPr>
        <w:t xml:space="preserve">на выбор компании-поставщика </w:t>
      </w:r>
      <w:r w:rsidR="0062451A">
        <w:rPr>
          <w:rFonts w:ascii="Times New Roman" w:hAnsi="Times New Roman" w:cs="Times New Roman"/>
          <w:sz w:val="24"/>
          <w:szCs w:val="24"/>
        </w:rPr>
        <w:t xml:space="preserve">на оказание услуг по размещению информационных публикаций в средствах массовой информации </w:t>
      </w:r>
      <w:r w:rsidR="008676B8">
        <w:rPr>
          <w:rFonts w:ascii="Times New Roman" w:hAnsi="Times New Roman" w:cs="Times New Roman"/>
          <w:sz w:val="24"/>
          <w:szCs w:val="24"/>
        </w:rPr>
        <w:t>по</w:t>
      </w:r>
      <w:r w:rsidR="0062451A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8676B8">
        <w:rPr>
          <w:rFonts w:ascii="Times New Roman" w:hAnsi="Times New Roman" w:cs="Times New Roman"/>
          <w:sz w:val="24"/>
          <w:szCs w:val="24"/>
        </w:rPr>
        <w:t>ю</w:t>
      </w:r>
      <w:r w:rsidR="0062451A">
        <w:rPr>
          <w:rFonts w:ascii="Times New Roman" w:hAnsi="Times New Roman" w:cs="Times New Roman"/>
          <w:sz w:val="24"/>
          <w:szCs w:val="24"/>
        </w:rPr>
        <w:t xml:space="preserve"> общественных обсуждений </w:t>
      </w:r>
      <w:r w:rsidR="008676B8">
        <w:rPr>
          <w:rFonts w:ascii="Times New Roman" w:hAnsi="Times New Roman" w:cs="Times New Roman"/>
          <w:sz w:val="24"/>
          <w:szCs w:val="24"/>
        </w:rPr>
        <w:t xml:space="preserve">на этапе проведения </w:t>
      </w:r>
      <w:r w:rsidR="0062451A">
        <w:rPr>
          <w:rFonts w:ascii="Times New Roman" w:hAnsi="Times New Roman" w:cs="Times New Roman"/>
          <w:sz w:val="24"/>
          <w:szCs w:val="24"/>
        </w:rPr>
        <w:t>оценки воздействия на окружающую среду</w:t>
      </w:r>
      <w:r w:rsidR="00096C4C">
        <w:rPr>
          <w:rFonts w:ascii="Times New Roman" w:hAnsi="Times New Roman" w:cs="Times New Roman"/>
          <w:sz w:val="24"/>
          <w:szCs w:val="24"/>
        </w:rPr>
        <w:t xml:space="preserve">, </w:t>
      </w:r>
      <w:r w:rsidR="008676B8">
        <w:rPr>
          <w:rFonts w:ascii="Times New Roman" w:hAnsi="Times New Roman" w:cs="Times New Roman"/>
          <w:sz w:val="24"/>
          <w:szCs w:val="24"/>
        </w:rPr>
        <w:t xml:space="preserve">выполняемой </w:t>
      </w:r>
      <w:r w:rsidR="008676B8">
        <w:rPr>
          <w:rFonts w:ascii="Times New Roman" w:hAnsi="Times New Roman" w:cs="Times New Roman"/>
          <w:sz w:val="24"/>
          <w:szCs w:val="24"/>
        </w:rPr>
        <w:br/>
      </w:r>
      <w:r w:rsidR="00E91F41" w:rsidRPr="00E91F4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E91F41" w:rsidRPr="00E91F41">
        <w:rPr>
          <w:rFonts w:ascii="Times New Roman" w:hAnsi="Times New Roman" w:cs="Times New Roman"/>
          <w:sz w:val="24"/>
          <w:szCs w:val="24"/>
        </w:rPr>
        <w:t>ИркутскЭнергоПроект</w:t>
      </w:r>
      <w:proofErr w:type="spellEnd"/>
      <w:r w:rsidR="00E91F41" w:rsidRPr="00E91F41">
        <w:rPr>
          <w:rFonts w:ascii="Times New Roman" w:hAnsi="Times New Roman" w:cs="Times New Roman"/>
          <w:sz w:val="24"/>
          <w:szCs w:val="24"/>
        </w:rPr>
        <w:t>»</w:t>
      </w:r>
    </w:p>
    <w:p w:rsidR="00B17E01" w:rsidRPr="00E91F41" w:rsidRDefault="00B17E01" w:rsidP="00E91F41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DC71C3" w:rsidRPr="00DC71C3" w:rsidRDefault="001A551D" w:rsidP="001A5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2451A" w:rsidRPr="00DC71C3">
        <w:rPr>
          <w:rFonts w:ascii="Times New Roman" w:hAnsi="Times New Roman" w:cs="Times New Roman"/>
          <w:sz w:val="24"/>
          <w:szCs w:val="24"/>
        </w:rPr>
        <w:t xml:space="preserve">Предметом </w:t>
      </w:r>
      <w:r w:rsidR="00B17E01" w:rsidRPr="00DC71C3">
        <w:rPr>
          <w:rFonts w:ascii="Times New Roman" w:hAnsi="Times New Roman" w:cs="Times New Roman"/>
          <w:sz w:val="24"/>
          <w:szCs w:val="24"/>
        </w:rPr>
        <w:t xml:space="preserve">закупки являются услуги </w:t>
      </w:r>
      <w:r w:rsidR="00DC71C3" w:rsidRPr="00DC71C3">
        <w:rPr>
          <w:rFonts w:ascii="Times New Roman" w:hAnsi="Times New Roman" w:cs="Times New Roman"/>
          <w:sz w:val="24"/>
          <w:szCs w:val="24"/>
        </w:rPr>
        <w:t>по изготовлению, организации размещения рекламно-информационных материалов в точном соответствии с заявкой Заказчика для обнародования (официального опубликования) в официальных изданиях федеральных органов исполнительной власти (для объектов экспертизы федерального</w:t>
      </w:r>
      <w:r w:rsidR="00DC71C3">
        <w:rPr>
          <w:rFonts w:ascii="Times New Roman" w:hAnsi="Times New Roman" w:cs="Times New Roman"/>
          <w:sz w:val="24"/>
          <w:szCs w:val="24"/>
        </w:rPr>
        <w:t xml:space="preserve"> уровня</w:t>
      </w:r>
      <w:r w:rsidR="00DC71C3" w:rsidRPr="00DC71C3">
        <w:rPr>
          <w:rFonts w:ascii="Times New Roman" w:hAnsi="Times New Roman" w:cs="Times New Roman"/>
          <w:sz w:val="24"/>
          <w:szCs w:val="24"/>
        </w:rPr>
        <w:t>) в официальных изданиях органов исполнительной власти субъектов Российской Федерации и органов местного самоуправления, на территории которых намечается реализация объекта государственной экологической экспертизы, а также на территории которых намечаемая хозяйственная и иная деятельность может оказать воздействие.</w:t>
      </w:r>
    </w:p>
    <w:p w:rsidR="00B17E01" w:rsidRPr="00E91F41" w:rsidRDefault="001A551D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17E01" w:rsidRPr="00E91F41">
        <w:rPr>
          <w:rFonts w:ascii="Times New Roman" w:hAnsi="Times New Roman" w:cs="Times New Roman"/>
          <w:sz w:val="24"/>
          <w:szCs w:val="24"/>
        </w:rPr>
        <w:t>Срок оказания услуг – в течение 1 (одного) года с даты подписания д</w:t>
      </w:r>
      <w:r w:rsidR="001C522E">
        <w:rPr>
          <w:rFonts w:ascii="Times New Roman" w:hAnsi="Times New Roman" w:cs="Times New Roman"/>
          <w:sz w:val="24"/>
          <w:szCs w:val="24"/>
        </w:rPr>
        <w:t>оговора на предоставление услуг,</w:t>
      </w:r>
      <w:r w:rsidR="001C522E" w:rsidRPr="001C522E">
        <w:t xml:space="preserve"> </w:t>
      </w:r>
      <w:r w:rsidR="001C522E" w:rsidRPr="001C522E">
        <w:rPr>
          <w:rFonts w:ascii="Times New Roman" w:hAnsi="Times New Roman" w:cs="Times New Roman"/>
          <w:sz w:val="24"/>
          <w:szCs w:val="24"/>
        </w:rPr>
        <w:t>а в части расчетов – до полного исполнения сторонами своих обязательств.</w:t>
      </w:r>
    </w:p>
    <w:p w:rsidR="00B17E01" w:rsidRDefault="00E1279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17E01" w:rsidRPr="00E91F41">
        <w:rPr>
          <w:rFonts w:ascii="Times New Roman" w:hAnsi="Times New Roman" w:cs="Times New Roman"/>
          <w:sz w:val="24"/>
          <w:szCs w:val="24"/>
        </w:rPr>
        <w:t>Требования к услугам</w:t>
      </w:r>
    </w:p>
    <w:p w:rsidR="004D3DC7" w:rsidRPr="00E91F41" w:rsidRDefault="004D3DC7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Исполнитель обязуется оказать услуги по размещению в Издании информационных материалов в объёме и </w:t>
      </w:r>
      <w:r w:rsidR="00AB7E23">
        <w:rPr>
          <w:rFonts w:ascii="Times New Roman" w:hAnsi="Times New Roman" w:cs="Times New Roman"/>
          <w:sz w:val="24"/>
          <w:szCs w:val="24"/>
        </w:rPr>
        <w:t>на условиях,</w:t>
      </w:r>
      <w:r>
        <w:rPr>
          <w:rFonts w:ascii="Times New Roman" w:hAnsi="Times New Roman" w:cs="Times New Roman"/>
          <w:sz w:val="24"/>
          <w:szCs w:val="24"/>
        </w:rPr>
        <w:t xml:space="preserve"> указанных в Заявке;</w:t>
      </w:r>
    </w:p>
    <w:p w:rsidR="001A551D" w:rsidRDefault="00E1279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A551D">
        <w:rPr>
          <w:rFonts w:ascii="Times New Roman" w:hAnsi="Times New Roman" w:cs="Times New Roman"/>
          <w:sz w:val="24"/>
          <w:szCs w:val="24"/>
        </w:rPr>
        <w:t xml:space="preserve">Своими силами из своих материалов изготовить необходимую продукцию в объёме </w:t>
      </w:r>
      <w:r>
        <w:rPr>
          <w:rFonts w:ascii="Times New Roman" w:hAnsi="Times New Roman" w:cs="Times New Roman"/>
          <w:sz w:val="24"/>
          <w:szCs w:val="24"/>
        </w:rPr>
        <w:t>¼ газетной полосы в долях формата А3;</w:t>
      </w:r>
    </w:p>
    <w:p w:rsidR="00E12791" w:rsidRDefault="00E1279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Согласовать с Заказчиком размещаемые и публикуемые информационные материалы по форме и тексту;</w:t>
      </w:r>
    </w:p>
    <w:p w:rsidR="002F2B2C" w:rsidRDefault="002F2B2C" w:rsidP="002F2B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2F2B2C">
        <w:rPr>
          <w:rFonts w:ascii="Times New Roman" w:hAnsi="Times New Roman" w:cs="Times New Roman"/>
          <w:sz w:val="24"/>
          <w:szCs w:val="24"/>
        </w:rPr>
        <w:t xml:space="preserve"> случае обнаружения Заказчиком недостатков, устранить недостатки в срок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B2C">
        <w:rPr>
          <w:rFonts w:ascii="Times New Roman" w:hAnsi="Times New Roman" w:cs="Times New Roman"/>
          <w:sz w:val="24"/>
          <w:szCs w:val="24"/>
        </w:rPr>
        <w:t>более 3 (трех) дней с момента обнаружения таковых, либо немедленно устранить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B2C">
        <w:rPr>
          <w:rFonts w:ascii="Times New Roman" w:hAnsi="Times New Roman" w:cs="Times New Roman"/>
          <w:sz w:val="24"/>
          <w:szCs w:val="24"/>
        </w:rPr>
        <w:t>момента обнаружения недостатков.</w:t>
      </w:r>
    </w:p>
    <w:p w:rsidR="00E12791" w:rsidRDefault="00E1279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2791">
        <w:rPr>
          <w:rFonts w:ascii="Times New Roman" w:hAnsi="Times New Roman" w:cs="Times New Roman"/>
          <w:sz w:val="24"/>
          <w:szCs w:val="24"/>
        </w:rPr>
        <w:t>Обеспечить надлежащее состояние размещенной информации</w:t>
      </w:r>
      <w:r w:rsidR="004D3DC7">
        <w:rPr>
          <w:rFonts w:ascii="Times New Roman" w:hAnsi="Times New Roman" w:cs="Times New Roman"/>
          <w:sz w:val="24"/>
          <w:szCs w:val="24"/>
        </w:rPr>
        <w:t>,</w:t>
      </w:r>
      <w:r w:rsidRPr="00E12791">
        <w:rPr>
          <w:rFonts w:ascii="Times New Roman" w:hAnsi="Times New Roman" w:cs="Times New Roman"/>
          <w:sz w:val="24"/>
          <w:szCs w:val="24"/>
        </w:rPr>
        <w:t xml:space="preserve"> при котором содержащаяся информация может восприниматься потребителями информации в полном объеме</w:t>
      </w:r>
      <w:r w:rsidR="004D3DC7">
        <w:rPr>
          <w:rFonts w:ascii="Times New Roman" w:hAnsi="Times New Roman" w:cs="Times New Roman"/>
          <w:sz w:val="24"/>
          <w:szCs w:val="24"/>
        </w:rPr>
        <w:t>;</w:t>
      </w:r>
    </w:p>
    <w:p w:rsidR="004D3DC7" w:rsidRPr="00A67319" w:rsidRDefault="004D3DC7" w:rsidP="004D3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2070">
        <w:rPr>
          <w:rFonts w:ascii="Times New Roman" w:hAnsi="Times New Roman" w:cs="Times New Roman"/>
          <w:sz w:val="24"/>
          <w:szCs w:val="24"/>
        </w:rPr>
        <w:t>Пре</w:t>
      </w:r>
      <w:r>
        <w:rPr>
          <w:rFonts w:ascii="Times New Roman" w:hAnsi="Times New Roman" w:cs="Times New Roman"/>
          <w:sz w:val="24"/>
          <w:szCs w:val="24"/>
        </w:rPr>
        <w:t>дполагаемый режим подачи заявок</w:t>
      </w:r>
      <w:r w:rsidRPr="00C5207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услуги по размещению в СМИ – до </w:t>
      </w:r>
      <w:r w:rsidR="00EF72D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раз в </w:t>
      </w:r>
      <w:r w:rsidR="00EF72D9">
        <w:rPr>
          <w:rFonts w:ascii="Times New Roman" w:hAnsi="Times New Roman" w:cs="Times New Roman"/>
          <w:sz w:val="24"/>
          <w:szCs w:val="24"/>
        </w:rPr>
        <w:t>месяц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D3DC7" w:rsidRPr="00DA0D83" w:rsidRDefault="004D3DC7" w:rsidP="004D3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319">
        <w:rPr>
          <w:rFonts w:ascii="Times New Roman" w:hAnsi="Times New Roman" w:cs="Times New Roman"/>
          <w:sz w:val="24"/>
          <w:szCs w:val="24"/>
        </w:rPr>
        <w:t>-  Услуги оказываются юридическими лицами или организациями в соответствии с требованиями Федеральн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67319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ов:</w:t>
      </w:r>
      <w:r w:rsidRPr="00A673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DC7" w:rsidRDefault="004D3DC7" w:rsidP="004D3D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0D83"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 w:rsidR="00AB7E23" w:rsidRPr="00AB7E23">
        <w:rPr>
          <w:rFonts w:ascii="Times New Roman" w:hAnsi="Times New Roman" w:cs="Times New Roman"/>
          <w:sz w:val="24"/>
          <w:szCs w:val="24"/>
        </w:rPr>
        <w:t>от 27.12.</w:t>
      </w:r>
      <w:r w:rsidR="00BE3681">
        <w:rPr>
          <w:rFonts w:ascii="Times New Roman" w:hAnsi="Times New Roman" w:cs="Times New Roman"/>
          <w:sz w:val="24"/>
          <w:szCs w:val="24"/>
        </w:rPr>
        <w:t>1991 №</w:t>
      </w:r>
      <w:r w:rsidR="00AB7E23" w:rsidRPr="00AB7E23">
        <w:rPr>
          <w:rFonts w:ascii="Times New Roman" w:hAnsi="Times New Roman" w:cs="Times New Roman"/>
          <w:sz w:val="24"/>
          <w:szCs w:val="24"/>
        </w:rPr>
        <w:t xml:space="preserve"> 2124-1</w:t>
      </w:r>
      <w:r w:rsidR="00BE3681">
        <w:rPr>
          <w:rFonts w:ascii="Times New Roman" w:hAnsi="Times New Roman" w:cs="Times New Roman"/>
          <w:sz w:val="24"/>
          <w:szCs w:val="24"/>
        </w:rPr>
        <w:t>-ФЗ «</w:t>
      </w:r>
      <w:r w:rsidR="00AB7E23" w:rsidRPr="00AB7E23">
        <w:rPr>
          <w:rFonts w:ascii="Times New Roman" w:hAnsi="Times New Roman" w:cs="Times New Roman"/>
          <w:sz w:val="24"/>
          <w:szCs w:val="24"/>
        </w:rPr>
        <w:t>О средствах массовой информации</w:t>
      </w:r>
      <w:r w:rsidR="00BE3681">
        <w:rPr>
          <w:rFonts w:ascii="Times New Roman" w:hAnsi="Times New Roman" w:cs="Times New Roman"/>
          <w:sz w:val="24"/>
          <w:szCs w:val="24"/>
        </w:rPr>
        <w:t>»</w:t>
      </w:r>
      <w:r w:rsidRPr="00DA0D83">
        <w:rPr>
          <w:rFonts w:ascii="Times New Roman" w:hAnsi="Times New Roman" w:cs="Times New Roman"/>
          <w:sz w:val="24"/>
          <w:szCs w:val="24"/>
        </w:rPr>
        <w:t>;</w:t>
      </w:r>
    </w:p>
    <w:p w:rsidR="00BE3681" w:rsidRDefault="00BE3681" w:rsidP="00BE368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0D83">
        <w:rPr>
          <w:rFonts w:ascii="Times New Roman" w:hAnsi="Times New Roman" w:cs="Times New Roman"/>
          <w:sz w:val="24"/>
          <w:szCs w:val="24"/>
        </w:rPr>
        <w:t xml:space="preserve">Федеральный закон от </w:t>
      </w:r>
      <w:r>
        <w:rPr>
          <w:rFonts w:ascii="Times New Roman" w:hAnsi="Times New Roman" w:cs="Times New Roman"/>
          <w:sz w:val="24"/>
          <w:szCs w:val="24"/>
        </w:rPr>
        <w:t>23.11</w:t>
      </w:r>
      <w:r w:rsidRPr="00DA0D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1995</w:t>
      </w:r>
      <w:r w:rsidRPr="00DA0D8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174</w:t>
      </w:r>
      <w:r w:rsidRPr="00DA0D83">
        <w:rPr>
          <w:rFonts w:ascii="Times New Roman" w:hAnsi="Times New Roman" w:cs="Times New Roman"/>
          <w:sz w:val="24"/>
          <w:szCs w:val="24"/>
        </w:rPr>
        <w:t xml:space="preserve">-ФЗ «Об </w:t>
      </w:r>
      <w:r>
        <w:rPr>
          <w:rFonts w:ascii="Times New Roman" w:hAnsi="Times New Roman" w:cs="Times New Roman"/>
          <w:sz w:val="24"/>
          <w:szCs w:val="24"/>
        </w:rPr>
        <w:t>экологической экспертизе»</w:t>
      </w:r>
      <w:r w:rsidR="00A173FA">
        <w:rPr>
          <w:rFonts w:ascii="Times New Roman" w:hAnsi="Times New Roman" w:cs="Times New Roman"/>
          <w:sz w:val="24"/>
          <w:szCs w:val="24"/>
        </w:rPr>
        <w:t xml:space="preserve"> (с изменениями от 08.12.2020 № 429-ФЗ)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681" w:rsidRPr="00DA0D83" w:rsidRDefault="00A173FA" w:rsidP="00BE368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73FA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A173FA">
        <w:rPr>
          <w:rFonts w:ascii="Times New Roman" w:hAnsi="Times New Roman" w:cs="Times New Roman"/>
          <w:sz w:val="24"/>
          <w:szCs w:val="24"/>
        </w:rPr>
        <w:t>Госкомэкологии</w:t>
      </w:r>
      <w:proofErr w:type="spellEnd"/>
      <w:r w:rsidRPr="00A173FA">
        <w:rPr>
          <w:rFonts w:ascii="Times New Roman" w:hAnsi="Times New Roman" w:cs="Times New Roman"/>
          <w:sz w:val="24"/>
          <w:szCs w:val="24"/>
        </w:rPr>
        <w:t xml:space="preserve"> РФ от 16.05.2000 № 372 «Об утверждении Положения об оценке воздействия намечаемой хозяйственной деятельности на окружающую среду в Российской Федерации»</w:t>
      </w:r>
      <w:r w:rsidR="002F2B2C">
        <w:rPr>
          <w:rFonts w:ascii="Times New Roman" w:hAnsi="Times New Roman" w:cs="Times New Roman"/>
          <w:sz w:val="24"/>
          <w:szCs w:val="24"/>
        </w:rPr>
        <w:t>.</w:t>
      </w:r>
    </w:p>
    <w:p w:rsidR="00A173FA" w:rsidRPr="00F34C22" w:rsidRDefault="00A173FA" w:rsidP="00A17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C22">
        <w:rPr>
          <w:rFonts w:ascii="Times New Roman" w:hAnsi="Times New Roman" w:cs="Times New Roman"/>
          <w:sz w:val="24"/>
          <w:szCs w:val="24"/>
        </w:rPr>
        <w:t>4.  Формирование цены договора</w:t>
      </w:r>
    </w:p>
    <w:p w:rsidR="00A173FA" w:rsidRPr="00F34C22" w:rsidRDefault="00A173FA" w:rsidP="00A173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C22">
        <w:rPr>
          <w:rFonts w:ascii="Times New Roman" w:hAnsi="Times New Roman" w:cs="Times New Roman"/>
          <w:sz w:val="24"/>
          <w:szCs w:val="24"/>
        </w:rPr>
        <w:lastRenderedPageBreak/>
        <w:t>-  Стоимость услуг, указанная в коммерческом предложении Исполнителя, должна включать в себя все затраты на оказание услуг</w:t>
      </w:r>
      <w:r w:rsidR="00EC0586">
        <w:rPr>
          <w:rFonts w:ascii="Times New Roman" w:hAnsi="Times New Roman" w:cs="Times New Roman"/>
          <w:sz w:val="24"/>
          <w:szCs w:val="24"/>
        </w:rPr>
        <w:t>, в соответствии с прайс листом и фиксируется в Заявке.</w:t>
      </w:r>
      <w:r>
        <w:rPr>
          <w:rFonts w:ascii="Times New Roman" w:hAnsi="Times New Roman" w:cs="Times New Roman"/>
          <w:sz w:val="24"/>
          <w:szCs w:val="24"/>
        </w:rPr>
        <w:t xml:space="preserve"> Она должна</w:t>
      </w:r>
      <w:r w:rsidRPr="00F34C22">
        <w:rPr>
          <w:rFonts w:ascii="Times New Roman" w:hAnsi="Times New Roman" w:cs="Times New Roman"/>
          <w:sz w:val="24"/>
          <w:szCs w:val="24"/>
        </w:rPr>
        <w:t xml:space="preserve"> быть фиксирован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34C22">
        <w:rPr>
          <w:rFonts w:ascii="Times New Roman" w:hAnsi="Times New Roman" w:cs="Times New Roman"/>
          <w:sz w:val="24"/>
          <w:szCs w:val="24"/>
        </w:rPr>
        <w:t xml:space="preserve"> на весь срок действия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551D" w:rsidRDefault="001A551D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51D" w:rsidRDefault="001A551D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E01" w:rsidRDefault="001760AD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17E01" w:rsidRPr="002C1848">
        <w:rPr>
          <w:rFonts w:ascii="Times New Roman" w:hAnsi="Times New Roman" w:cs="Times New Roman"/>
          <w:sz w:val="24"/>
          <w:szCs w:val="24"/>
        </w:rPr>
        <w:t>.  Требования к поставщикам услуг</w:t>
      </w:r>
    </w:p>
    <w:p w:rsidR="00C6190C" w:rsidRPr="00C6190C" w:rsidRDefault="00C6190C" w:rsidP="00C61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90C">
        <w:rPr>
          <w:rFonts w:ascii="Times New Roman" w:hAnsi="Times New Roman" w:cs="Times New Roman"/>
          <w:sz w:val="24"/>
          <w:szCs w:val="24"/>
        </w:rPr>
        <w:t xml:space="preserve">- Исполнитель направляет Заказчику в течение </w:t>
      </w:r>
      <w:r w:rsidR="001760AD">
        <w:rPr>
          <w:rFonts w:ascii="Times New Roman" w:hAnsi="Times New Roman" w:cs="Times New Roman"/>
          <w:sz w:val="24"/>
          <w:szCs w:val="24"/>
        </w:rPr>
        <w:t xml:space="preserve">3 </w:t>
      </w:r>
      <w:r w:rsidRPr="00C6190C">
        <w:rPr>
          <w:rFonts w:ascii="Times New Roman" w:hAnsi="Times New Roman" w:cs="Times New Roman"/>
          <w:sz w:val="24"/>
          <w:szCs w:val="24"/>
        </w:rPr>
        <w:t>рабочих дней с момента размещения информационных материалов в Издании Акт об оказанных услугах (далее – Акт)</w:t>
      </w:r>
      <w:r w:rsidR="001760AD">
        <w:rPr>
          <w:rFonts w:ascii="Times New Roman" w:hAnsi="Times New Roman" w:cs="Times New Roman"/>
          <w:sz w:val="24"/>
          <w:szCs w:val="24"/>
        </w:rPr>
        <w:t>, счет-фактуру</w:t>
      </w:r>
      <w:r w:rsidRPr="00C6190C">
        <w:rPr>
          <w:rFonts w:ascii="Times New Roman" w:hAnsi="Times New Roman" w:cs="Times New Roman"/>
          <w:sz w:val="24"/>
          <w:szCs w:val="24"/>
        </w:rPr>
        <w:t xml:space="preserve"> и экземпляр Издания, в котором вышел материал.</w:t>
      </w:r>
    </w:p>
    <w:p w:rsidR="00C6190C" w:rsidRPr="002C1848" w:rsidRDefault="00C6190C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E01" w:rsidRPr="00E91F41" w:rsidRDefault="00B17E01" w:rsidP="00E91F41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B17E01" w:rsidRPr="002C1848" w:rsidRDefault="001760AD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17E01" w:rsidRPr="002C1848">
        <w:rPr>
          <w:rFonts w:ascii="Times New Roman" w:hAnsi="Times New Roman" w:cs="Times New Roman"/>
          <w:sz w:val="24"/>
          <w:szCs w:val="24"/>
        </w:rPr>
        <w:t>.  Гарантийные обязательства</w:t>
      </w:r>
    </w:p>
    <w:p w:rsidR="00B17E01" w:rsidRPr="002C1848" w:rsidRDefault="00B17E0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848">
        <w:rPr>
          <w:rFonts w:ascii="Times New Roman" w:hAnsi="Times New Roman" w:cs="Times New Roman"/>
          <w:sz w:val="24"/>
          <w:szCs w:val="24"/>
        </w:rPr>
        <w:t>-  Гарантия качества и своевременности оказания услуг в строгом соответствии с поступившими Заявками.</w:t>
      </w:r>
    </w:p>
    <w:p w:rsidR="00B17E01" w:rsidRPr="002C1848" w:rsidRDefault="00B17E0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E01" w:rsidRDefault="00B17E01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DEC" w:rsidRDefault="00842DEC" w:rsidP="00E9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977F60">
        <w:rPr>
          <w:rFonts w:ascii="Times New Roman" w:hAnsi="Times New Roman" w:cs="Times New Roman"/>
          <w:sz w:val="24"/>
          <w:szCs w:val="24"/>
        </w:rPr>
        <w:t>ООП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="00977F60">
        <w:rPr>
          <w:rFonts w:ascii="Times New Roman" w:hAnsi="Times New Roman" w:cs="Times New Roman"/>
          <w:sz w:val="24"/>
          <w:szCs w:val="24"/>
        </w:rPr>
        <w:t>Якубенкова</w:t>
      </w:r>
      <w:proofErr w:type="spellEnd"/>
      <w:r w:rsidR="00977F60">
        <w:rPr>
          <w:rFonts w:ascii="Times New Roman" w:hAnsi="Times New Roman" w:cs="Times New Roman"/>
          <w:sz w:val="24"/>
          <w:szCs w:val="24"/>
        </w:rPr>
        <w:t xml:space="preserve"> С.А.</w:t>
      </w:r>
    </w:p>
    <w:sectPr w:rsidR="00842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66FE"/>
    <w:multiLevelType w:val="hybridMultilevel"/>
    <w:tmpl w:val="93C43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F08B9"/>
    <w:multiLevelType w:val="hybridMultilevel"/>
    <w:tmpl w:val="D14E331E"/>
    <w:lvl w:ilvl="0" w:tplc="1B3AFAFA">
      <w:start w:val="1"/>
      <w:numFmt w:val="decimal"/>
      <w:lvlText w:val="%1."/>
      <w:lvlJc w:val="left"/>
      <w:pPr>
        <w:ind w:left="1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6" w:hanging="360"/>
      </w:pPr>
    </w:lvl>
    <w:lvl w:ilvl="2" w:tplc="0419001B" w:tentative="1">
      <w:start w:val="1"/>
      <w:numFmt w:val="lowerRoman"/>
      <w:lvlText w:val="%3."/>
      <w:lvlJc w:val="right"/>
      <w:pPr>
        <w:ind w:left="2666" w:hanging="180"/>
      </w:pPr>
    </w:lvl>
    <w:lvl w:ilvl="3" w:tplc="0419000F" w:tentative="1">
      <w:start w:val="1"/>
      <w:numFmt w:val="decimal"/>
      <w:lvlText w:val="%4."/>
      <w:lvlJc w:val="left"/>
      <w:pPr>
        <w:ind w:left="3386" w:hanging="360"/>
      </w:pPr>
    </w:lvl>
    <w:lvl w:ilvl="4" w:tplc="04190019" w:tentative="1">
      <w:start w:val="1"/>
      <w:numFmt w:val="lowerLetter"/>
      <w:lvlText w:val="%5."/>
      <w:lvlJc w:val="left"/>
      <w:pPr>
        <w:ind w:left="4106" w:hanging="360"/>
      </w:pPr>
    </w:lvl>
    <w:lvl w:ilvl="5" w:tplc="0419001B" w:tentative="1">
      <w:start w:val="1"/>
      <w:numFmt w:val="lowerRoman"/>
      <w:lvlText w:val="%6."/>
      <w:lvlJc w:val="right"/>
      <w:pPr>
        <w:ind w:left="4826" w:hanging="180"/>
      </w:pPr>
    </w:lvl>
    <w:lvl w:ilvl="6" w:tplc="0419000F" w:tentative="1">
      <w:start w:val="1"/>
      <w:numFmt w:val="decimal"/>
      <w:lvlText w:val="%7."/>
      <w:lvlJc w:val="left"/>
      <w:pPr>
        <w:ind w:left="5546" w:hanging="360"/>
      </w:pPr>
    </w:lvl>
    <w:lvl w:ilvl="7" w:tplc="04190019" w:tentative="1">
      <w:start w:val="1"/>
      <w:numFmt w:val="lowerLetter"/>
      <w:lvlText w:val="%8."/>
      <w:lvlJc w:val="left"/>
      <w:pPr>
        <w:ind w:left="6266" w:hanging="360"/>
      </w:pPr>
    </w:lvl>
    <w:lvl w:ilvl="8" w:tplc="0419001B" w:tentative="1">
      <w:start w:val="1"/>
      <w:numFmt w:val="lowerRoman"/>
      <w:lvlText w:val="%9."/>
      <w:lvlJc w:val="right"/>
      <w:pPr>
        <w:ind w:left="6986" w:hanging="180"/>
      </w:pPr>
    </w:lvl>
  </w:abstractNum>
  <w:abstractNum w:abstractNumId="2" w15:restartNumberingAfterBreak="0">
    <w:nsid w:val="2F0471FB"/>
    <w:multiLevelType w:val="hybridMultilevel"/>
    <w:tmpl w:val="D40660D4"/>
    <w:lvl w:ilvl="0" w:tplc="0419000F">
      <w:start w:val="1"/>
      <w:numFmt w:val="decimal"/>
      <w:lvlText w:val="%1."/>
      <w:lvlJc w:val="left"/>
      <w:pPr>
        <w:ind w:left="912" w:hanging="360"/>
      </w:pPr>
    </w:lvl>
    <w:lvl w:ilvl="1" w:tplc="28B63ABE">
      <w:start w:val="1"/>
      <w:numFmt w:val="decimal"/>
      <w:lvlText w:val="%2)"/>
      <w:lvlJc w:val="left"/>
      <w:pPr>
        <w:ind w:left="2127" w:hanging="855"/>
      </w:pPr>
      <w:rPr>
        <w:rFonts w:hint="default"/>
      </w:rPr>
    </w:lvl>
    <w:lvl w:ilvl="2" w:tplc="FFCAA3EE">
      <w:start w:val="4"/>
      <w:numFmt w:val="bullet"/>
      <w:lvlText w:val="•"/>
      <w:lvlJc w:val="left"/>
      <w:pPr>
        <w:ind w:left="2532" w:hanging="360"/>
      </w:pPr>
      <w:rPr>
        <w:rFonts w:ascii="Times New Roman" w:eastAsia="Calibr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" w15:restartNumberingAfterBreak="0">
    <w:nsid w:val="50156910"/>
    <w:multiLevelType w:val="hybridMultilevel"/>
    <w:tmpl w:val="711A8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C6913"/>
    <w:multiLevelType w:val="hybridMultilevel"/>
    <w:tmpl w:val="490CC310"/>
    <w:lvl w:ilvl="0" w:tplc="7B70E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4176617"/>
    <w:multiLevelType w:val="hybridMultilevel"/>
    <w:tmpl w:val="EF3C72B0"/>
    <w:lvl w:ilvl="0" w:tplc="606A165A">
      <w:start w:val="1"/>
      <w:numFmt w:val="decimal"/>
      <w:lvlText w:val="%1."/>
      <w:lvlJc w:val="left"/>
      <w:pPr>
        <w:ind w:left="113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01"/>
    <w:rsid w:val="000274DF"/>
    <w:rsid w:val="00096C4C"/>
    <w:rsid w:val="000F063D"/>
    <w:rsid w:val="00126941"/>
    <w:rsid w:val="001760AD"/>
    <w:rsid w:val="001A551D"/>
    <w:rsid w:val="001C522E"/>
    <w:rsid w:val="002C1848"/>
    <w:rsid w:val="002F2B2C"/>
    <w:rsid w:val="0039524B"/>
    <w:rsid w:val="004D3DC7"/>
    <w:rsid w:val="0054470B"/>
    <w:rsid w:val="0062451A"/>
    <w:rsid w:val="00627F4D"/>
    <w:rsid w:val="0064674C"/>
    <w:rsid w:val="006774FB"/>
    <w:rsid w:val="006B02EF"/>
    <w:rsid w:val="00793EC4"/>
    <w:rsid w:val="00842DEC"/>
    <w:rsid w:val="008676B8"/>
    <w:rsid w:val="00977F60"/>
    <w:rsid w:val="00A173FA"/>
    <w:rsid w:val="00A67319"/>
    <w:rsid w:val="00AA2FE5"/>
    <w:rsid w:val="00AB7E23"/>
    <w:rsid w:val="00AE7F11"/>
    <w:rsid w:val="00AF2E1C"/>
    <w:rsid w:val="00B17868"/>
    <w:rsid w:val="00B17E01"/>
    <w:rsid w:val="00B219B7"/>
    <w:rsid w:val="00BA5A58"/>
    <w:rsid w:val="00BD20CA"/>
    <w:rsid w:val="00BE3681"/>
    <w:rsid w:val="00C51AC0"/>
    <w:rsid w:val="00C52070"/>
    <w:rsid w:val="00C6190C"/>
    <w:rsid w:val="00D43AE8"/>
    <w:rsid w:val="00D96A46"/>
    <w:rsid w:val="00DA0D83"/>
    <w:rsid w:val="00DB3679"/>
    <w:rsid w:val="00DC71C3"/>
    <w:rsid w:val="00E12791"/>
    <w:rsid w:val="00E47E0F"/>
    <w:rsid w:val="00E91F41"/>
    <w:rsid w:val="00EC0586"/>
    <w:rsid w:val="00EF72D9"/>
    <w:rsid w:val="00F3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4EA0"/>
  <w15:chartTrackingRefBased/>
  <w15:docId w15:val="{6F0859F3-049E-4965-B428-EC87F904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4F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2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0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1848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Dombrovskiy Igor</dc:creator>
  <cp:keywords/>
  <dc:description/>
  <cp:lastModifiedBy>Dombrovskiy Igor</cp:lastModifiedBy>
  <cp:revision>30</cp:revision>
  <cp:lastPrinted>2021-03-04T01:34:00Z</cp:lastPrinted>
  <dcterms:created xsi:type="dcterms:W3CDTF">2021-01-19T23:13:00Z</dcterms:created>
  <dcterms:modified xsi:type="dcterms:W3CDTF">2021-03-04T06:42:00Z</dcterms:modified>
</cp:coreProperties>
</file>